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1E9" w:rsidRDefault="006461E9" w:rsidP="00745BB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Monsieur Philippe LERAY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CLUB D’ENTREPRISES ERDRE ET GESVRES</w:t>
      </w:r>
    </w:p>
    <w:p w:rsidR="006461E9" w:rsidRDefault="006461E9" w:rsidP="00745BB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22 rue Vincent Scotto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A l’attention de Monsieur le Président</w:t>
      </w:r>
    </w:p>
    <w:p w:rsidR="006461E9" w:rsidRDefault="006461E9" w:rsidP="00745BB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44300 Nantes</w:t>
      </w:r>
    </w:p>
    <w:p w:rsidR="006461E9" w:rsidRDefault="006461E9" w:rsidP="00745BB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Tél 07 50 34 15 57</w:t>
      </w:r>
    </w:p>
    <w:p w:rsidR="006461E9" w:rsidRDefault="006461E9" w:rsidP="00745BB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6461E9" w:rsidRDefault="006461E9" w:rsidP="00745BB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6461E9" w:rsidRDefault="006461E9" w:rsidP="00745BB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745BB9" w:rsidRDefault="00745BB9" w:rsidP="00745BB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Bonjour,</w:t>
      </w:r>
    </w:p>
    <w:p w:rsidR="00745BB9" w:rsidRDefault="00745BB9" w:rsidP="00745BB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745BB9" w:rsidRDefault="00745BB9" w:rsidP="00646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En cette nouvelle année 2019, je me permets de m’adresser à votre club d’entreprises d’Erdre et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</w:t>
      </w:r>
      <w:r w:rsidR="0011116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es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vres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sur les conseils de Madame Nathalie Boué</w:t>
      </w:r>
      <w:r w:rsidR="0011116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la Maison de l’Emploi et de la Formation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puisque je fais </w:t>
      </w:r>
      <w:r w:rsidR="006461E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actuellement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construire </w:t>
      </w:r>
      <w:r w:rsidR="006461E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une maison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sur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Treillières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et compte </w:t>
      </w:r>
      <w:r w:rsidR="006461E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par conséquent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m’installer très durablement sur votre Territoire.</w:t>
      </w:r>
    </w:p>
    <w:p w:rsidR="00745BB9" w:rsidRDefault="00745BB9" w:rsidP="00646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745BB9" w:rsidRPr="00745BB9" w:rsidRDefault="00745BB9" w:rsidP="00646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45BB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Conscient que beaucoup d’entreprises </w:t>
      </w:r>
      <w:r w:rsidR="007218EC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TPE-PME à taille humaine </w:t>
      </w:r>
      <w:r w:rsidRPr="00745BB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ne peuvent recruter un RRH ou DRH à temps plein, </w:t>
      </w:r>
      <w:r w:rsidRPr="007218E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fr-FR"/>
        </w:rPr>
        <w:t xml:space="preserve">la formule du </w:t>
      </w:r>
      <w:r w:rsidR="007218EC" w:rsidRPr="007218EC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fr-FR"/>
        </w:rPr>
        <w:t>temps partagé</w:t>
      </w:r>
      <w:r w:rsidRPr="00745BB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me paraît vraiment une bonne solution pour tous, adaptée aux besoins de chacun.</w:t>
      </w:r>
    </w:p>
    <w:p w:rsidR="00745BB9" w:rsidRPr="00745BB9" w:rsidRDefault="00745BB9" w:rsidP="00646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45B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  <w:bookmarkStart w:id="0" w:name="_GoBack"/>
      <w:bookmarkEnd w:id="0"/>
    </w:p>
    <w:p w:rsidR="00745BB9" w:rsidRPr="00745BB9" w:rsidRDefault="00745BB9" w:rsidP="00646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5BB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Polyvalent sur l’ensemble de la sphère des Ressources Humaines,</w:t>
      </w:r>
      <w:r w:rsidR="006461E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de formation financière initiale,</w:t>
      </w:r>
      <w:r w:rsidRPr="00745BB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j’ai pu évoluer et m’adapter à des secteurs d’activités, Conventions Collectives et contextes très différents qui m’ont permis de :</w:t>
      </w:r>
    </w:p>
    <w:p w:rsidR="00111163" w:rsidRDefault="00111163" w:rsidP="006461E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 Accompagner les responsables opérationnels dans la gestion de leur personnel ;</w:t>
      </w:r>
    </w:p>
    <w:p w:rsidR="00745BB9" w:rsidRPr="00745BB9" w:rsidRDefault="00745BB9" w:rsidP="00646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5BB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 Suivre la règlementation sociale et mettre en place des accords d’entreprise (</w:t>
      </w:r>
      <w:r w:rsidR="0011116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complémentaire santé, prévoyance, Compte Epargne Temps, règlement intérieur</w:t>
      </w:r>
      <w:r w:rsidRPr="00745BB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égalité homme/femme, intéressement) ;</w:t>
      </w:r>
    </w:p>
    <w:p w:rsidR="00745BB9" w:rsidRPr="00745BB9" w:rsidRDefault="00745BB9" w:rsidP="00646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5BB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 Organiser la mobilité interne par le biais des entretiens annuels d’évaluation ;</w:t>
      </w:r>
    </w:p>
    <w:p w:rsidR="00745BB9" w:rsidRPr="00745BB9" w:rsidRDefault="00745BB9" w:rsidP="00646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5BB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 Recruter des profils très variés (service, bâtiment, métiers de bouche, sanitaire et social) ;</w:t>
      </w:r>
    </w:p>
    <w:p w:rsidR="00111163" w:rsidRDefault="00745BB9" w:rsidP="00646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45BB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 Dialoguer avec les partenaires sociaux</w:t>
      </w:r>
      <w:r w:rsidR="0011116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;</w:t>
      </w:r>
    </w:p>
    <w:p w:rsidR="00111163" w:rsidRDefault="00111163" w:rsidP="00646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 Mettre en place une stratégie de santé au travail pour attirer et fidéliser les équipes</w:t>
      </w:r>
    </w:p>
    <w:p w:rsidR="00111163" w:rsidRPr="00745BB9" w:rsidRDefault="00111163" w:rsidP="00646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5BB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- Diriger un service Paie/Administration du Personnel (incluant analyse de la masse salariale, bilan social, préventi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on des risques professionnels).</w:t>
      </w:r>
    </w:p>
    <w:p w:rsidR="00745BB9" w:rsidRPr="00745BB9" w:rsidRDefault="00745BB9" w:rsidP="00646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45B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45BB9" w:rsidRPr="00745BB9" w:rsidRDefault="00745BB9" w:rsidP="00646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45BB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Ces multiples actions concrètes illustrent les responsabilités que je saurai conduire au service de chefs d’entreprise adhérents de votre Groupement. </w:t>
      </w:r>
    </w:p>
    <w:p w:rsidR="00745BB9" w:rsidRPr="00745BB9" w:rsidRDefault="00745BB9" w:rsidP="006461E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45B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45BB9" w:rsidRPr="00745BB9" w:rsidRDefault="00745BB9" w:rsidP="006461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745BB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Si mon profil est susceptible d’intéresser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quelques-uns d’entre eux</w:t>
      </w:r>
      <w:r w:rsidRPr="00745BB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, de correspondre à leurs besoins, je me tiens dès à présent à votre </w:t>
      </w:r>
      <w:r w:rsidR="00111163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(ou leur) </w:t>
      </w:r>
      <w:r w:rsidRPr="00745BB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disposition.</w:t>
      </w:r>
    </w:p>
    <w:p w:rsidR="00745BB9" w:rsidRPr="00745BB9" w:rsidRDefault="00745BB9" w:rsidP="00745B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45B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45BB9" w:rsidRDefault="00745BB9" w:rsidP="00745BB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45BB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Bien cordialement.</w:t>
      </w:r>
    </w:p>
    <w:p w:rsidR="006461E9" w:rsidRDefault="006461E9" w:rsidP="00745BB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6461E9" w:rsidRPr="00745BB9" w:rsidRDefault="006461E9" w:rsidP="00745B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45BB9" w:rsidRPr="00745BB9" w:rsidRDefault="00745BB9" w:rsidP="00745BB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745B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:rsidR="00745BB9" w:rsidRPr="00745BB9" w:rsidRDefault="00745BB9" w:rsidP="006461E9">
      <w:pPr>
        <w:spacing w:after="0" w:line="240" w:lineRule="auto"/>
        <w:ind w:left="3540" w:firstLine="708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45BB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Philippe LERAY</w:t>
      </w:r>
    </w:p>
    <w:p w:rsidR="00DC73D7" w:rsidRDefault="00DC73D7"/>
    <w:sectPr w:rsidR="00DC7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B9"/>
    <w:rsid w:val="00111163"/>
    <w:rsid w:val="006461E9"/>
    <w:rsid w:val="007218EC"/>
    <w:rsid w:val="00745BB9"/>
    <w:rsid w:val="00D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1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8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51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732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063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65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095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80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</cp:lastModifiedBy>
  <cp:revision>3</cp:revision>
  <dcterms:created xsi:type="dcterms:W3CDTF">2019-01-02T18:32:00Z</dcterms:created>
  <dcterms:modified xsi:type="dcterms:W3CDTF">2019-03-04T20:26:00Z</dcterms:modified>
</cp:coreProperties>
</file>